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B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9A57BB">
        <w:rPr>
          <w:rFonts w:ascii="Liberation Serif" w:hAnsi="Liberation Serif"/>
          <w:b/>
          <w:sz w:val="28"/>
          <w:szCs w:val="28"/>
        </w:rPr>
        <w:t>Мониторинг реализации</w:t>
      </w:r>
      <w:r w:rsidR="0002221E">
        <w:rPr>
          <w:rFonts w:ascii="Liberation Serif" w:hAnsi="Liberation Serif"/>
          <w:b/>
          <w:sz w:val="28"/>
          <w:szCs w:val="28"/>
        </w:rPr>
        <w:t xml:space="preserve"> долгосрочного</w:t>
      </w:r>
      <w:r w:rsidRPr="009A57BB">
        <w:rPr>
          <w:rFonts w:ascii="Liberation Serif" w:hAnsi="Liberation Serif"/>
          <w:b/>
          <w:sz w:val="28"/>
          <w:szCs w:val="28"/>
        </w:rPr>
        <w:t xml:space="preserve"> бюджетного прогноза Пышминского городского округа за 201</w:t>
      </w:r>
      <w:r w:rsidR="00200162">
        <w:rPr>
          <w:rFonts w:ascii="Liberation Serif" w:hAnsi="Liberation Serif"/>
          <w:b/>
          <w:sz w:val="28"/>
          <w:szCs w:val="28"/>
        </w:rPr>
        <w:t>9</w:t>
      </w:r>
      <w:r w:rsidRPr="009A57BB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2221E" w:rsidRDefault="0002221E" w:rsidP="009A57B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</w:t>
      </w:r>
      <w:proofErr w:type="gramStart"/>
      <w:r>
        <w:rPr>
          <w:rFonts w:ascii="Liberation Serif" w:hAnsi="Liberation Serif"/>
          <w:b/>
          <w:sz w:val="28"/>
          <w:szCs w:val="28"/>
        </w:rPr>
        <w:t>утвержден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постановлением администрации Пышминского городского округа от 01.02.2019 № 62)</w:t>
      </w:r>
    </w:p>
    <w:p w:rsidR="00C86833" w:rsidRDefault="00C86833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582" w:type="dxa"/>
        <w:tblLayout w:type="fixed"/>
        <w:tblLook w:val="04A0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86833" w:rsidTr="00C86833">
        <w:trPr>
          <w:trHeight w:val="981"/>
        </w:trPr>
        <w:tc>
          <w:tcPr>
            <w:tcW w:w="534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C86833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C86833">
              <w:rPr>
                <w:rFonts w:ascii="Liberation Serif" w:hAnsi="Liberation Serif"/>
                <w:b/>
              </w:rPr>
              <w:t>/</w:t>
            </w:r>
            <w:proofErr w:type="spellStart"/>
            <w:r w:rsidRPr="00C86833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Показатель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9A57BB" w:rsidRPr="00C86833" w:rsidRDefault="009A57BB" w:rsidP="00200162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Утверждено в бюджетном прогнозе на 201</w:t>
            </w:r>
            <w:r w:rsidR="00200162">
              <w:rPr>
                <w:rFonts w:ascii="Liberation Serif" w:hAnsi="Liberation Serif"/>
                <w:b/>
                <w:bCs/>
              </w:rPr>
              <w:t>9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год</w:t>
            </w:r>
            <w:r w:rsidR="00200162">
              <w:rPr>
                <w:rFonts w:ascii="Liberation Serif" w:hAnsi="Liberation Serif"/>
                <w:b/>
                <w:bCs/>
              </w:rPr>
              <w:t>, тыс. руб.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Факт 20</w:t>
            </w:r>
            <w:r w:rsidR="00200162">
              <w:rPr>
                <w:rFonts w:ascii="Liberation Serif" w:hAnsi="Liberation Serif"/>
                <w:b/>
                <w:bCs/>
              </w:rPr>
              <w:t>19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года</w:t>
            </w:r>
            <w:r w:rsidR="00200162">
              <w:rPr>
                <w:rFonts w:ascii="Liberation Serif" w:hAnsi="Liberation Serif"/>
                <w:b/>
                <w:bCs/>
              </w:rPr>
              <w:t>, тыс. руб.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Процент исполнения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90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Причины отклонений от утвержденных значений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A57BB" w:rsidRPr="00C86833" w:rsidTr="00C86833">
        <w:trPr>
          <w:trHeight w:val="322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доходов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DE4CFD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1 025 503,1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1 0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87 647,3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06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,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906" w:type="dxa"/>
          </w:tcPr>
          <w:p w:rsidR="007569BA" w:rsidRDefault="007569BA" w:rsidP="007569B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бюджет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Пышминского городского округа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дополнительно поступили безвозмездные поступления в виде субсидий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субвенций </w:t>
            </w:r>
            <w:r>
              <w:rPr>
                <w:rFonts w:ascii="Liberation Serif" w:hAnsi="Liberation Serif"/>
                <w:sz w:val="26"/>
                <w:szCs w:val="26"/>
              </w:rPr>
              <w:t>и межбюджетных трансфертов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в сумме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185 379,6 тыс.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руб.</w:t>
            </w:r>
          </w:p>
          <w:p w:rsidR="009A57BB" w:rsidRPr="00C86833" w:rsidRDefault="007569BA" w:rsidP="007569BA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Кроме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того,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мероприяти</w:t>
            </w:r>
            <w:r>
              <w:rPr>
                <w:rFonts w:ascii="Liberation Serif" w:hAnsi="Liberation Serif"/>
                <w:sz w:val="26"/>
                <w:szCs w:val="26"/>
              </w:rPr>
              <w:t>я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предусмотренны</w:t>
            </w: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Дорожной картой по повышению доходов бюджета</w:t>
            </w:r>
            <w:r>
              <w:rPr>
                <w:rFonts w:ascii="Liberation Serif" w:hAnsi="Liberation Serif"/>
                <w:sz w:val="26"/>
                <w:szCs w:val="26"/>
              </w:rPr>
              <w:t>»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, за 201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9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 xml:space="preserve"> год  позволил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 xml:space="preserve"> обеспечить  поступление в бюджет</w:t>
            </w:r>
            <w:r w:rsidR="00AC6009">
              <w:rPr>
                <w:rFonts w:ascii="Liberation Serif" w:hAnsi="Liberation Serif"/>
                <w:sz w:val="26"/>
                <w:szCs w:val="26"/>
              </w:rPr>
              <w:t xml:space="preserve"> 5600 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тыс. рублей.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br/>
              <w:t xml:space="preserve"> </w:t>
            </w:r>
          </w:p>
        </w:tc>
      </w:tr>
      <w:tr w:rsidR="009A57BB" w:rsidRPr="00C86833" w:rsidTr="00C86833">
        <w:trPr>
          <w:trHeight w:val="1963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расходов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DE4CFD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1 027 503,1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1 0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94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780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,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3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</w:t>
            </w:r>
            <w:r w:rsidR="00C3062D">
              <w:rPr>
                <w:rFonts w:ascii="Liberation Serif" w:hAnsi="Liberation Serif"/>
                <w:sz w:val="26"/>
                <w:szCs w:val="26"/>
              </w:rPr>
              <w:t>06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,5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906" w:type="dxa"/>
          </w:tcPr>
          <w:p w:rsidR="009A57BB" w:rsidRPr="00C86833" w:rsidRDefault="009A57BB" w:rsidP="00DE4CFD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В течение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201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9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года в решение Думы Пышминского городского округа "О бюджете на 201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9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 и плановый период 20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20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и 202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1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годов" были внесены изменения. Объем утвержденных расходов на 201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9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 с учетом внесенных изменений составил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 225 024,9 тыс. руб.,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увеличившись на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197 521,8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тыс. рублей.</w:t>
            </w:r>
          </w:p>
        </w:tc>
      </w:tr>
      <w:tr w:rsidR="009A57BB" w:rsidRPr="00C86833" w:rsidTr="00C86833"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Дефицит/</w:t>
            </w:r>
            <w:proofErr w:type="spellStart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профицит</w:t>
            </w:r>
            <w:proofErr w:type="spellEnd"/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-2 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00,0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-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7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133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,</w:t>
            </w:r>
            <w:r w:rsidR="00200162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8A0A86" w:rsidRDefault="00430C54" w:rsidP="00C306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C3062D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5906" w:type="dxa"/>
          </w:tcPr>
          <w:p w:rsidR="009A57BB" w:rsidRDefault="00C86833" w:rsidP="0006328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Дефицит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бюджета сложился </w:t>
            </w:r>
            <w:r>
              <w:rPr>
                <w:rFonts w:ascii="Liberation Serif" w:hAnsi="Liberation Serif"/>
                <w:sz w:val="26"/>
                <w:szCs w:val="26"/>
              </w:rPr>
              <w:t>выше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з</w:t>
            </w:r>
            <w:r>
              <w:rPr>
                <w:rFonts w:ascii="Liberation Serif" w:hAnsi="Liberation Serif"/>
                <w:sz w:val="26"/>
                <w:szCs w:val="26"/>
              </w:rPr>
              <w:t>апланированного</w:t>
            </w:r>
            <w:r w:rsidR="00B42590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в связи с увеличением бюджета по расходам за счет остатков средств на счете.</w:t>
            </w:r>
          </w:p>
          <w:p w:rsidR="00C86833" w:rsidRPr="00C86833" w:rsidRDefault="00C86833" w:rsidP="00063287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A57BB" w:rsidRPr="00C86833" w:rsidTr="008A0A86">
        <w:trPr>
          <w:trHeight w:val="121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</w:tcPr>
          <w:p w:rsidR="009A57BB" w:rsidRPr="00C86833" w:rsidRDefault="009A57BB" w:rsidP="008A0A8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Муниципальный долг Пышминского городского  округа на первое января </w:t>
            </w:r>
          </w:p>
        </w:tc>
        <w:tc>
          <w:tcPr>
            <w:tcW w:w="1985" w:type="dxa"/>
          </w:tcPr>
          <w:p w:rsidR="009A57BB" w:rsidRPr="00C86833" w:rsidRDefault="00DE4CFD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33 345,8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C86833" w:rsidRDefault="00200162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11 001</w:t>
            </w:r>
            <w:r w:rsidR="009A57BB" w:rsidRPr="00C86833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:rsidR="009A57BB" w:rsidRPr="00C3062D" w:rsidRDefault="00C3062D" w:rsidP="00C306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62D">
              <w:rPr>
                <w:rFonts w:ascii="Liberation Serif" w:hAnsi="Liberation Serif"/>
                <w:sz w:val="26"/>
                <w:szCs w:val="26"/>
              </w:rPr>
              <w:t>329,9</w:t>
            </w:r>
          </w:p>
        </w:tc>
        <w:tc>
          <w:tcPr>
            <w:tcW w:w="5906" w:type="dxa"/>
          </w:tcPr>
          <w:p w:rsidR="009A57BB" w:rsidRPr="00214DD5" w:rsidRDefault="00214DD5" w:rsidP="00214DD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течение 2019 года долговая политика была направлена на погашение долговых обязательств. </w:t>
            </w:r>
            <w:r w:rsidRPr="00214DD5">
              <w:rPr>
                <w:rFonts w:ascii="Liberation Serif" w:hAnsi="Liberation Serif"/>
                <w:sz w:val="26"/>
                <w:szCs w:val="26"/>
              </w:rPr>
              <w:t xml:space="preserve">Заимствования в 2019 году не осуществлялись. </w:t>
            </w:r>
          </w:p>
        </w:tc>
      </w:tr>
    </w:tbl>
    <w:p w:rsidR="00A216CD" w:rsidRPr="00C86833" w:rsidRDefault="00A216CD" w:rsidP="009A57BB">
      <w:pPr>
        <w:jc w:val="center"/>
        <w:rPr>
          <w:rFonts w:ascii="Liberation Serif" w:hAnsi="Liberation Serif"/>
          <w:b/>
          <w:sz w:val="26"/>
          <w:szCs w:val="26"/>
        </w:rPr>
      </w:pPr>
    </w:p>
    <w:sectPr w:rsidR="00A216CD" w:rsidRPr="00C86833" w:rsidSect="00063287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BB"/>
    <w:rsid w:val="00004BD5"/>
    <w:rsid w:val="0002221E"/>
    <w:rsid w:val="00063287"/>
    <w:rsid w:val="00192BB3"/>
    <w:rsid w:val="00200162"/>
    <w:rsid w:val="00214DD5"/>
    <w:rsid w:val="00351B31"/>
    <w:rsid w:val="00430C54"/>
    <w:rsid w:val="007569BA"/>
    <w:rsid w:val="007F1B6F"/>
    <w:rsid w:val="008A029E"/>
    <w:rsid w:val="008A0A86"/>
    <w:rsid w:val="008C183A"/>
    <w:rsid w:val="00927AD0"/>
    <w:rsid w:val="009A57BB"/>
    <w:rsid w:val="00A216CD"/>
    <w:rsid w:val="00A47589"/>
    <w:rsid w:val="00AC6009"/>
    <w:rsid w:val="00B42590"/>
    <w:rsid w:val="00C3062D"/>
    <w:rsid w:val="00C35A8F"/>
    <w:rsid w:val="00C72C0B"/>
    <w:rsid w:val="00C84DBA"/>
    <w:rsid w:val="00C86833"/>
    <w:rsid w:val="00DE4CF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9</cp:revision>
  <cp:lastPrinted>2019-03-14T12:06:00Z</cp:lastPrinted>
  <dcterms:created xsi:type="dcterms:W3CDTF">2020-03-12T09:56:00Z</dcterms:created>
  <dcterms:modified xsi:type="dcterms:W3CDTF">2020-03-13T03:48:00Z</dcterms:modified>
</cp:coreProperties>
</file>